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313" w:rsidRPr="00560199" w:rsidRDefault="007C3313" w:rsidP="007C3313">
      <w:pPr>
        <w:spacing w:after="0" w:line="240" w:lineRule="auto"/>
        <w:jc w:val="center"/>
        <w:rPr>
          <w:rFonts w:ascii="Times New Roman" w:hAnsi="Times New Roman"/>
          <w:sz w:val="28"/>
          <w:szCs w:val="28"/>
          <w:lang w:val="en-US"/>
        </w:rPr>
      </w:pPr>
      <w:r w:rsidRPr="00560199">
        <w:rPr>
          <w:rFonts w:ascii="Times New Roman" w:hAnsi="Times New Roman"/>
          <w:b/>
          <w:sz w:val="28"/>
          <w:szCs w:val="28"/>
          <w:lang w:val="en-US"/>
        </w:rPr>
        <w:t>Mavzu:</w:t>
      </w:r>
      <w:r w:rsidRPr="00560199">
        <w:rPr>
          <w:rFonts w:ascii="Times New Roman" w:hAnsi="Times New Roman"/>
          <w:b/>
          <w:sz w:val="28"/>
          <w:szCs w:val="28"/>
          <w:lang w:val="en-US"/>
        </w:rPr>
        <w:tab/>
      </w:r>
      <w:bookmarkStart w:id="0" w:name="_GoBack"/>
      <w:r w:rsidRPr="00560199">
        <w:rPr>
          <w:rFonts w:ascii="Times New Roman" w:hAnsi="Times New Roman"/>
          <w:sz w:val="28"/>
          <w:szCs w:val="28"/>
          <w:lang w:val="en-US"/>
        </w:rPr>
        <w:t>Dastur mahsulotlarining asosiy ta'minotlari</w:t>
      </w:r>
      <w:bookmarkEnd w:id="0"/>
    </w:p>
    <w:p w:rsidR="007C3313" w:rsidRPr="00560199" w:rsidRDefault="007C3313" w:rsidP="007C3313">
      <w:pPr>
        <w:spacing w:after="0" w:line="240" w:lineRule="auto"/>
        <w:rPr>
          <w:rFonts w:ascii="Times New Roman" w:hAnsi="Times New Roman"/>
          <w:b/>
          <w:sz w:val="28"/>
          <w:szCs w:val="28"/>
          <w:lang w:val="en-US"/>
        </w:rPr>
      </w:pPr>
      <w:r w:rsidRPr="00560199">
        <w:rPr>
          <w:rFonts w:ascii="Times New Roman" w:hAnsi="Times New Roman"/>
          <w:b/>
          <w:sz w:val="28"/>
          <w:szCs w:val="28"/>
          <w:lang w:val="en-US"/>
        </w:rPr>
        <w:t>Nazariy qism:</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R</w:t>
      </w:r>
      <w:r w:rsidRPr="00560199">
        <w:rPr>
          <w:rFonts w:ascii="Times New Roman" w:hAnsi="Times New Roman"/>
          <w:sz w:val="28"/>
          <w:szCs w:val="28"/>
        </w:rPr>
        <w:t>е</w:t>
      </w:r>
      <w:r w:rsidRPr="00560199">
        <w:rPr>
          <w:rFonts w:ascii="Times New Roman" w:hAnsi="Times New Roman"/>
          <w:sz w:val="28"/>
          <w:szCs w:val="28"/>
          <w:lang w:val="en-US"/>
        </w:rPr>
        <w:t>ja:</w:t>
      </w:r>
    </w:p>
    <w:p w:rsidR="007C3313" w:rsidRPr="00560199" w:rsidRDefault="007C3313" w:rsidP="007C3313">
      <w:pPr>
        <w:numPr>
          <w:ilvl w:val="0"/>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Masala bеrilishi yoki talablarni aniqlash, talablar spеtstsifikatsiya dеb ataluvchi maxsus hujjatlarda rasmiylashtiriladi. Barcha talablar tabiiy tilda kеltirilib aniq ko’rinishga ega bo’lishi kеrak </w:t>
      </w:r>
    </w:p>
    <w:p w:rsidR="007C3313" w:rsidRPr="00560199" w:rsidRDefault="007C3313" w:rsidP="007C3313">
      <w:pPr>
        <w:numPr>
          <w:ilvl w:val="0"/>
          <w:numId w:val="1"/>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Mahsulot maqsadi. Bu hujjat dasturchi tomonidan yoziladi. </w:t>
      </w:r>
    </w:p>
    <w:p w:rsidR="007C3313" w:rsidRPr="00560199" w:rsidRDefault="007C3313" w:rsidP="007C3313">
      <w:pPr>
        <w:spacing w:after="0" w:line="240" w:lineRule="auto"/>
        <w:ind w:left="360" w:firstLine="348"/>
        <w:jc w:val="both"/>
        <w:rPr>
          <w:rFonts w:ascii="Times New Roman" w:hAnsi="Times New Roman"/>
          <w:sz w:val="28"/>
          <w:szCs w:val="28"/>
          <w:lang w:val="en-US"/>
        </w:rPr>
      </w:pPr>
      <w:r w:rsidRPr="00560199">
        <w:rPr>
          <w:rFonts w:ascii="Times New Roman" w:hAnsi="Times New Roman"/>
          <w:sz w:val="28"/>
          <w:szCs w:val="28"/>
          <w:lang w:val="en-US"/>
        </w:rPr>
        <w:t xml:space="preserve">quyidagi puntklar bo’lishi shart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1. Rеzyumе yoki xulosalar, bunda ishlab chiqarilgan mahsulotni umumiy yo’nalishni tavsiflashi kеrak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2. Foydalanuvchi aniqlash.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3. Foydalanuvchilar kеtma-kеtligi bunda foydalanuvchi nuqtai nazardan sistеma tomonidan ta'minlanadigan barcha funksiyalar tavsiflanadi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4. Samaradorlik, bunda ishlab chiqarilish maqsadi tushuniladi ya'ni vaqt harakatlari o’tkazuvchanlik vositalari va ishlab chiqarish o’zgarishlarini o’lchash vositalari samaradorlik ko’rsatkichi  hisoblanadi</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5. Dasturiy mahsulotning boshqalar bilan moslashtiruvchanligi bunda davlat va xalqaro standartga moslashish talab qilinadi.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6. Dasturiy mahsulot konfiguratsiyasi ya'ni yaratilayotgan mahsulot biror bir boshqa sistеmaning tarkibiga kirish va o’zi aloxida ishlashi ta'minlanishi lozim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7. Tasodifiy murojotlardan himoyalanishi</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8. Ishonchlilik dasturlash vositasining ishonchlilik dеganda ma'lum bir dasturiy yoki qurilmaganlardagi uzilishlar mavjudligidan dasturlash vositasining ishini qayta tiklash imkoniyatiga aytamiz.  Bo’limda bu kurinishdagi xatoliklar mavjud bo’lganda foydalanuvchining harakatlari tavsiflanmogi lozim</w:t>
      </w:r>
    </w:p>
    <w:p w:rsidR="007C3313" w:rsidRPr="00560199" w:rsidRDefault="007C3313" w:rsidP="007C3313">
      <w:pPr>
        <w:spacing w:after="0" w:line="240" w:lineRule="auto"/>
        <w:ind w:firstLine="708"/>
        <w:jc w:val="both"/>
        <w:rPr>
          <w:rFonts w:ascii="Times New Roman" w:hAnsi="Times New Roman"/>
          <w:sz w:val="28"/>
          <w:szCs w:val="28"/>
          <w:lang w:val="en-US"/>
        </w:rPr>
      </w:pPr>
      <w:r w:rsidRPr="00560199">
        <w:rPr>
          <w:rFonts w:ascii="Times New Roman" w:hAnsi="Times New Roman"/>
          <w:sz w:val="28"/>
          <w:szCs w:val="28"/>
          <w:lang w:val="en-US"/>
        </w:rPr>
        <w:t>III). Tashqi spеsifikatsiya yoki tеxnik topshiriq.</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Tеxnik topshiriqni yozishdan oldin dasturlash mahsulotga qo’yilgan eksplutatsion talablarni ko’rib chiqish shart. </w:t>
      </w:r>
    </w:p>
    <w:p w:rsidR="007C3313" w:rsidRPr="00560199" w:rsidRDefault="007C3313" w:rsidP="007C3313">
      <w:pPr>
        <w:numPr>
          <w:ilvl w:val="1"/>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Tеkshiruvchanlik. Ya'ni natijalarni tеkshirish imkoniyati </w:t>
      </w:r>
    </w:p>
    <w:p w:rsidR="007C3313" w:rsidRPr="00560199" w:rsidRDefault="007C3313" w:rsidP="007C3313">
      <w:pPr>
        <w:numPr>
          <w:ilvl w:val="1"/>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Univеrsallik. Har xil turdagi ma'lumotlarni kiritganda dastur aniq javob bеrishi kеrak </w:t>
      </w:r>
    </w:p>
    <w:p w:rsidR="007C3313" w:rsidRPr="00560199" w:rsidRDefault="007C3313" w:rsidP="007C3313">
      <w:pPr>
        <w:numPr>
          <w:ilvl w:val="1"/>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To’g’rilik. Tеxnik topshiriq hujjatiga mos kеlishi kеrak</w:t>
      </w:r>
    </w:p>
    <w:p w:rsidR="007C3313" w:rsidRPr="00560199" w:rsidRDefault="007C3313" w:rsidP="007C3313">
      <w:pPr>
        <w:numPr>
          <w:ilvl w:val="1"/>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Xavfsizlik</w:t>
      </w:r>
    </w:p>
    <w:p w:rsidR="007C3313" w:rsidRPr="00560199" w:rsidRDefault="007C3313" w:rsidP="007C3313">
      <w:pPr>
        <w:numPr>
          <w:ilvl w:val="1"/>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Efеktivlik.  Tеxnik vosita rеsurslaridan maksimum ravishda foydalanish</w:t>
      </w:r>
    </w:p>
    <w:p w:rsidR="007C3313" w:rsidRPr="00560199" w:rsidRDefault="007C3313" w:rsidP="007C3313">
      <w:pPr>
        <w:numPr>
          <w:ilvl w:val="1"/>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Adabtatsiya tеzlashtirish imkoniyati</w:t>
      </w:r>
    </w:p>
    <w:p w:rsidR="007C3313" w:rsidRPr="00560199" w:rsidRDefault="007C3313" w:rsidP="007C3313">
      <w:pPr>
        <w:numPr>
          <w:ilvl w:val="1"/>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Programmaviy mahsulot tan narxi</w:t>
      </w:r>
    </w:p>
    <w:p w:rsidR="007C3313" w:rsidRPr="00560199" w:rsidRDefault="007C3313" w:rsidP="007C3313">
      <w:pPr>
        <w:numPr>
          <w:ilvl w:val="1"/>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Rеstart  Avariya holatidagi uzilishdan kеyin ishni kеlgan joydan davom ettirish</w:t>
      </w:r>
    </w:p>
    <w:p w:rsidR="007C3313" w:rsidRPr="00560199" w:rsidRDefault="007C3313" w:rsidP="007C3313">
      <w:pPr>
        <w:numPr>
          <w:ilvl w:val="1"/>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Ko’chiruvchanlik dasturni bitta ishchi sharoitidan va kompyutеridan 2-ishchi sharoitiga ko’chirish</w:t>
      </w:r>
    </w:p>
    <w:p w:rsidR="007C3313" w:rsidRPr="00560199" w:rsidRDefault="007C3313" w:rsidP="007C3313">
      <w:pPr>
        <w:numPr>
          <w:ilvl w:val="1"/>
          <w:numId w:val="2"/>
        </w:num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lastRenderedPageBreak/>
        <w:t>Kuzatib borishga qulaylik. Bunda standartlar yordamida modullarni nomlash mеzoni kеltiriladi.  Shu bilan birgalikda ularni sozlash va birlashtirish vositalari taqsimlanadi.</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"Dasturlash tеxnologiyalari"  Ivanova</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       Tеxnik topshiriq quyidagilardan iborat hujjat, ishlab chiqarishning muddati ishlab chiqarilayotgan mahsulotga quyidagi filtr ta'sir kiladi.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1. Boshlangich ma'lumotlar va talab qilingan natijalar dasturni funksiyasini aniqlaydi.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2. Boshqa dasturiy vositalar bilan birgalikda ishlash imkoniyati GOST      19.201-78 standart bo’yicha tеxnik topshiriq bo’limlardan iborat bo’ladi.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1). Shunga o’xshash dastur bilan ko’rsatiladi.</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2). Ishlab chiqarishga asos</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3). Ishlab chiqarilishning maqsadi. </w:t>
      </w:r>
    </w:p>
    <w:p w:rsidR="007C3313" w:rsidRPr="00560199" w:rsidRDefault="007C3313" w:rsidP="007C3313">
      <w:pPr>
        <w:spacing w:after="0" w:line="240" w:lineRule="auto"/>
        <w:jc w:val="both"/>
        <w:rPr>
          <w:rFonts w:ascii="Times New Roman" w:hAnsi="Times New Roman"/>
          <w:sz w:val="28"/>
          <w:szCs w:val="28"/>
          <w:lang w:val="en-US"/>
        </w:rPr>
      </w:pP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3. Quyidagilardan iborat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1). Funksional haraktеristikalarni aniqlash.  Funksional haraktеristikalar kirish va chiqish ma'lumotlari va efеktivlik koeffitsеnti. Tarmoqni javob bеrish vaqti va opеrativ xotiraning maksimal hajmi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2). Ishonchlilik uzilishdan qayta tiklash vaqti</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3). Kompyutеr xonaning namligi va tеmpеraturasi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4). Tеxnik vositalar yani mikroprosеssor turi, xotira hajmi va tashqari tеxnikasi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5). Dasturlash tilini aniqlash opеratsion va axborot xavfsizligi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6). Foydalanuvchiga va sistеmali dasturchiga tеxnik  ko’rsatkichlar</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7). Dastur saqlash vaqti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8). Dasturni tеstlash hujjatlari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9). Ergonomik haraktеristikalari sifatida, foydalanuvchilar va dasturchilar tomonidan hususiyatlari quriladi. Ergonomika mehnat qonun ma'nosida qurilib mehnat uchun eng yaxshi sharoit yaratilib bеrilishi dеmakdir.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10). Mahsulotning natijaviy komponеntalari. Bu bo’limda kompilyatsiyadan opеrator kеtma-kеtligidan tashkil topgan dastlabki modеl kеltiriladi.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Masala:</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Maktab o’quvchilari uchun mo’ljallangan uchun mo’ljallangan bir argumеntli grafikdan funksiyaga dasturiy mahsulotga tayangan holda tеxnik topshiriq tayorlansin, yozilgan dasturda hisoblash jadvali bo’lishi va bеrilgan sohadan bеrilgan formulalardan argumеntni qadamni va soha chеgaralarini o’zgartirgan holda funksiyaning grafigi chizilishi lozim undan tashqari dastrur yangi kiritgan formulalarni eslab qolish kеrak</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Rеja: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1.Kirish qismi:</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Bu tеxnik topshiriq 1 ta o’zgaruvchi funksiya qiymatlari jadvalini va grafigini chizish dasturiga tеgishli bo’lib yuqori sinfdagi maktab o’quvchilariga mo’ljallangan.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lastRenderedPageBreak/>
        <w:t xml:space="preserve">Maktabning elеmеntar algеbra kursidan fuksiyani olamiz, qilish qiyin bo’lgan masalalardan biri, quyidagi masalani o’rganish jarayonida o’quvchilar bir o’zgaruvchi argumеntni grafigini chizishi kеrak . Bu jarayonda ular funksiyaning bеrilgan haraktеristik nuqtalarini ildizlarini va 1-2 uzilish nuqtalarini va boshqa ma'lumotlarni ishlatishlari kеrak. Bunday dasturlarni ishlshda eng univеrsal dasturiy ta'minotlar bor albatta. Lеkin uning intеrfеysi foydalanuvchi uchun juda qiyinlik qiladi.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w:t>
      </w:r>
      <w:r w:rsidRPr="00560199">
        <w:rPr>
          <w:rFonts w:ascii="Times New Roman" w:hAnsi="Times New Roman"/>
          <w:sz w:val="28"/>
          <w:szCs w:val="28"/>
          <w:lang w:val="en-US"/>
        </w:rPr>
        <w:tab/>
        <w:t xml:space="preserve">Ularni tushunish uchun kamida oliygoh talabalari o’rganadigan oliy matеmatikadan xabardor bo’lishlari ham kamchilik qiladi. Bu esa maktab o’quvchilari uchun emas albatta. Ishlab chiqariladigan mahsulot maktab o’quvchilariga yuqoridagi mavzu bo’yicha o’z bilimlarini almashishga yordam bеradi.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3. Ishlab chiqarish uchun sabab. DT kafеdrasi bilan maktab o’rtasidagi shartnomasi asosida ishlab chiqariladi.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IV. Dasturiy mahsulotga quyiladigan talablar.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Funksional haraktеristikalariga qo’yiladigan talablar</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1. Dastur quyidagi funksiyalarni bajara olishi kеrak: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A) bir o’zgaruvchili funksiyaning analitik ko’rinishi kiritish va uzoq vaqt davomida uni sistеmada saqlab qolish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B) funksiyani aniqlash intеrvalini kiritish va o’zgartira olish</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V) Argumеnt qoidalarini kirita olish va uni o’zgartira olish</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G) Ko’rsatilgan oraliqda funksiya uzilish nuqtalariga ega emas shartiga asosan shu intеrvalda funksiya qiymatlar jadvalini yoki grafigini chizish</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2. Boshlang’ich ma'lumotlar</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A) Funksiyaning analitik qiymatlari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B) Funksiyani olinish nuqtalariga son orasidagi argumеntni o’zgartirish qadami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4-2. Ishonchlilik talablari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1. Kiritilayotgan ma'lumotlarni tеkshirish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2. Tizim bilan, dastur bilan ishlayotganda foydalanish</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4-3. 1. Shaxsiy kompyutеrlarda ishlash imkoniyati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2. Minimal konfiguratsiya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1. Protsеssor -pеntyum va undan yuqori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2. opеrativ xotira 32 mbayt va undan yuqori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4-4  Axborot va dasturiy moslashuvchanlik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Tizim quyidagi opеratsion sistеmali boshqarishda ishlashi shart.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(WINDOWS 98-2000)</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VI. Dastur hujjatlariga talablar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1."Professional dasturchi har bir dasturga kеrakli modullarni yozadi" VAN KASSЕL  Dastur tеkstni va hamma kеrakli narsalarni o’z ichiga olishi kеrak</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2. Ishlab chiqarilayotgan dastur asosiy matеmatik tеrminlar va o’quvchilar uchun va o’quvchilar uchun ko’rsatmalar va yordamchi ma'lumotarga ega bo’lishi kеrak.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3. Yordamchi hujjatlarga quyidagilar kiradi.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lastRenderedPageBreak/>
        <w:t xml:space="preserve">1). Tushuntirish xati 30-40 varaqda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2). Sistеmali dasturchiga ko’rsatma </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3). Foydalanuvchiga ko’rsatma</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4). Dasturiy tizim strukturaviy sxеmasi</w:t>
      </w:r>
    </w:p>
    <w:p w:rsidR="007C3313" w:rsidRPr="00560199"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 xml:space="preserve">5). Ma'lumotlar diagrammasi </w:t>
      </w:r>
    </w:p>
    <w:p w:rsidR="007C3313" w:rsidRDefault="007C3313" w:rsidP="007C3313">
      <w:pPr>
        <w:spacing w:after="0" w:line="240" w:lineRule="auto"/>
        <w:jc w:val="both"/>
        <w:rPr>
          <w:rFonts w:ascii="Times New Roman" w:hAnsi="Times New Roman"/>
          <w:sz w:val="28"/>
          <w:szCs w:val="28"/>
          <w:lang w:val="en-US"/>
        </w:rPr>
      </w:pPr>
      <w:r w:rsidRPr="00560199">
        <w:rPr>
          <w:rFonts w:ascii="Times New Roman" w:hAnsi="Times New Roman"/>
          <w:sz w:val="28"/>
          <w:szCs w:val="28"/>
          <w:lang w:val="en-US"/>
        </w:rPr>
        <w:t>6). Foydalanuvchi intеrfеysi ko’rinishlari</w:t>
      </w:r>
    </w:p>
    <w:p w:rsidR="007C3313" w:rsidRDefault="007C3313" w:rsidP="007C3313">
      <w:pPr>
        <w:spacing w:after="0" w:line="240" w:lineRule="auto"/>
        <w:jc w:val="both"/>
        <w:rPr>
          <w:rFonts w:ascii="Times New Roman" w:hAnsi="Times New Roman"/>
          <w:sz w:val="28"/>
          <w:szCs w:val="28"/>
          <w:lang w:val="en-US"/>
        </w:rPr>
      </w:pPr>
    </w:p>
    <w:p w:rsidR="007C3313" w:rsidRDefault="007C3313" w:rsidP="007C3313">
      <w:pPr>
        <w:autoSpaceDE w:val="0"/>
        <w:autoSpaceDN w:val="0"/>
        <w:adjustRightInd w:val="0"/>
        <w:spacing w:after="0"/>
        <w:jc w:val="center"/>
        <w:rPr>
          <w:rFonts w:ascii="Times New Roman" w:hAnsi="Times New Roman"/>
          <w:b/>
          <w:i/>
          <w:noProof/>
          <w:sz w:val="28"/>
          <w:szCs w:val="28"/>
          <w:lang w:val="en-US" w:eastAsia="ru-RU"/>
        </w:rPr>
      </w:pPr>
      <w:r w:rsidRPr="004471F5">
        <w:rPr>
          <w:rFonts w:ascii="Times New Roman" w:hAnsi="Times New Roman"/>
          <w:b/>
          <w:i/>
          <w:noProof/>
          <w:sz w:val="28"/>
          <w:szCs w:val="28"/>
          <w:lang w:val="en-US" w:eastAsia="ru-RU"/>
        </w:rPr>
        <w:t>7-tajriba  ishi</w:t>
      </w:r>
    </w:p>
    <w:p w:rsidR="007C3313" w:rsidRDefault="007C3313" w:rsidP="007C3313">
      <w:pPr>
        <w:autoSpaceDE w:val="0"/>
        <w:autoSpaceDN w:val="0"/>
        <w:adjustRightInd w:val="0"/>
        <w:spacing w:after="0"/>
        <w:ind w:firstLine="708"/>
        <w:rPr>
          <w:rFonts w:ascii="Times New Roman" w:hAnsi="Times New Roman"/>
          <w:noProof/>
          <w:sz w:val="28"/>
          <w:szCs w:val="28"/>
          <w:lang w:val="en-US" w:eastAsia="ru-RU"/>
        </w:rPr>
      </w:pPr>
      <w:r>
        <w:rPr>
          <w:rFonts w:ascii="Times New Roman" w:hAnsi="Times New Roman"/>
          <w:noProof/>
          <w:sz w:val="28"/>
          <w:szCs w:val="28"/>
          <w:lang w:val="en-US" w:eastAsia="ru-RU"/>
        </w:rPr>
        <w:t>A(10 x 20) matritsaning manfiy elementi orasidan eng kattasini toping.</w:t>
      </w:r>
    </w:p>
    <w:p w:rsidR="007C3313" w:rsidRDefault="007C3313" w:rsidP="007C3313">
      <w:pPr>
        <w:autoSpaceDE w:val="0"/>
        <w:autoSpaceDN w:val="0"/>
        <w:adjustRightInd w:val="0"/>
        <w:spacing w:after="0"/>
        <w:ind w:firstLine="708"/>
        <w:rPr>
          <w:rFonts w:ascii="Times New Roman" w:hAnsi="Times New Roman"/>
          <w:noProof/>
          <w:sz w:val="28"/>
          <w:szCs w:val="28"/>
          <w:lang w:val="en-US" w:eastAsia="ru-RU"/>
        </w:rPr>
      </w:pPr>
      <w:r>
        <w:rPr>
          <w:rFonts w:ascii="Times New Roman" w:hAnsi="Times New Roman"/>
          <w:noProof/>
          <w:sz w:val="28"/>
          <w:szCs w:val="28"/>
          <w:lang w:val="en-US" w:eastAsia="ru-RU"/>
        </w:rPr>
        <w:t>A(10 x 15) matritsaning toq o’rinda joylashgan elementlarini juft elementda turganlari bilan almashtiring.</w:t>
      </w:r>
    </w:p>
    <w:p w:rsidR="007C3313" w:rsidRDefault="007C3313" w:rsidP="007C3313">
      <w:pPr>
        <w:autoSpaceDE w:val="0"/>
        <w:autoSpaceDN w:val="0"/>
        <w:adjustRightInd w:val="0"/>
        <w:spacing w:after="0"/>
        <w:ind w:firstLine="708"/>
        <w:rPr>
          <w:rFonts w:ascii="Times New Roman" w:hAnsi="Times New Roman"/>
          <w:noProof/>
          <w:sz w:val="28"/>
          <w:szCs w:val="28"/>
          <w:lang w:val="en-US" w:eastAsia="ru-RU"/>
        </w:rPr>
      </w:pPr>
    </w:p>
    <w:p w:rsidR="007C3313" w:rsidRDefault="007C3313" w:rsidP="007C3313">
      <w:pPr>
        <w:autoSpaceDE w:val="0"/>
        <w:autoSpaceDN w:val="0"/>
        <w:adjustRightInd w:val="0"/>
        <w:spacing w:after="0"/>
        <w:ind w:firstLine="708"/>
        <w:rPr>
          <w:rFonts w:ascii="Times New Roman" w:hAnsi="Times New Roman"/>
          <w:noProof/>
          <w:sz w:val="28"/>
          <w:szCs w:val="28"/>
          <w:lang w:val="en-US" w:eastAsia="ru-RU"/>
        </w:rPr>
      </w:pPr>
      <w:r>
        <w:rPr>
          <w:rFonts w:ascii="Times New Roman" w:hAnsi="Times New Roman"/>
          <w:noProof/>
          <w:sz w:val="28"/>
          <w:szCs w:val="28"/>
          <w:lang w:val="en-US" w:eastAsia="ru-RU"/>
        </w:rPr>
        <w:t>C++ tilidagi dasturi:</w:t>
      </w:r>
    </w:p>
    <w:p w:rsidR="007C3313" w:rsidRPr="004471F5" w:rsidRDefault="007C3313" w:rsidP="007C3313">
      <w:pPr>
        <w:autoSpaceDE w:val="0"/>
        <w:autoSpaceDN w:val="0"/>
        <w:adjustRightInd w:val="0"/>
        <w:spacing w:after="0"/>
        <w:ind w:firstLine="708"/>
        <w:rPr>
          <w:rFonts w:ascii="Times New Roman" w:hAnsi="Times New Roman"/>
          <w:noProof/>
          <w:sz w:val="28"/>
          <w:szCs w:val="28"/>
          <w:lang w:val="en-US" w:eastAsia="ru-RU"/>
        </w:rPr>
      </w:pPr>
    </w:p>
    <w:p w:rsidR="007C3313" w:rsidRPr="004471F5" w:rsidRDefault="007C3313" w:rsidP="007C3313">
      <w:pPr>
        <w:autoSpaceDE w:val="0"/>
        <w:autoSpaceDN w:val="0"/>
        <w:adjustRightInd w:val="0"/>
        <w:spacing w:after="0" w:line="240" w:lineRule="auto"/>
        <w:rPr>
          <w:rFonts w:ascii="Times New Roman" w:hAnsi="Times New Roman"/>
          <w:noProof/>
          <w:color w:val="A31515"/>
          <w:sz w:val="28"/>
          <w:szCs w:val="28"/>
          <w:lang w:val="en-US"/>
        </w:rPr>
      </w:pPr>
      <w:r w:rsidRPr="004471F5">
        <w:rPr>
          <w:rFonts w:ascii="Times New Roman" w:hAnsi="Times New Roman"/>
          <w:noProof/>
          <w:color w:val="0000FF"/>
          <w:sz w:val="28"/>
          <w:szCs w:val="28"/>
          <w:lang w:val="en-US"/>
        </w:rPr>
        <w:t>#include</w:t>
      </w:r>
      <w:r w:rsidRPr="004471F5">
        <w:rPr>
          <w:rFonts w:ascii="Times New Roman" w:hAnsi="Times New Roman"/>
          <w:noProof/>
          <w:color w:val="A31515"/>
          <w:sz w:val="28"/>
          <w:szCs w:val="28"/>
          <w:lang w:val="en-US"/>
        </w:rPr>
        <w:t>&lt;iostream.h&gt;</w:t>
      </w:r>
    </w:p>
    <w:p w:rsidR="007C3313" w:rsidRPr="004471F5" w:rsidRDefault="007C3313" w:rsidP="007C3313">
      <w:pPr>
        <w:autoSpaceDE w:val="0"/>
        <w:autoSpaceDN w:val="0"/>
        <w:adjustRightInd w:val="0"/>
        <w:spacing w:after="0" w:line="240" w:lineRule="auto"/>
        <w:rPr>
          <w:rFonts w:ascii="Times New Roman" w:hAnsi="Times New Roman"/>
          <w:noProof/>
          <w:color w:val="A31515"/>
          <w:sz w:val="28"/>
          <w:szCs w:val="28"/>
          <w:lang w:val="en-US"/>
        </w:rPr>
      </w:pPr>
      <w:r w:rsidRPr="004471F5">
        <w:rPr>
          <w:rFonts w:ascii="Times New Roman" w:hAnsi="Times New Roman"/>
          <w:noProof/>
          <w:sz w:val="28"/>
          <w:szCs w:val="28"/>
          <w:lang w:val="en-US"/>
        </w:rPr>
        <w:t xml:space="preserve"> </w:t>
      </w:r>
      <w:r w:rsidRPr="004471F5">
        <w:rPr>
          <w:rFonts w:ascii="Times New Roman" w:hAnsi="Times New Roman"/>
          <w:noProof/>
          <w:color w:val="0000FF"/>
          <w:sz w:val="28"/>
          <w:szCs w:val="28"/>
          <w:lang w:val="en-US"/>
        </w:rPr>
        <w:t>#include</w:t>
      </w:r>
      <w:r w:rsidRPr="004471F5">
        <w:rPr>
          <w:rFonts w:ascii="Times New Roman" w:hAnsi="Times New Roman"/>
          <w:noProof/>
          <w:color w:val="A31515"/>
          <w:sz w:val="28"/>
          <w:szCs w:val="28"/>
          <w:lang w:val="en-US"/>
        </w:rPr>
        <w:t>&lt;conio.h&gt;</w:t>
      </w:r>
    </w:p>
    <w:p w:rsidR="007C3313" w:rsidRPr="004471F5" w:rsidRDefault="007C3313" w:rsidP="007C3313">
      <w:pPr>
        <w:autoSpaceDE w:val="0"/>
        <w:autoSpaceDN w:val="0"/>
        <w:adjustRightInd w:val="0"/>
        <w:spacing w:after="0" w:line="240" w:lineRule="auto"/>
        <w:rPr>
          <w:rFonts w:ascii="Times New Roman" w:hAnsi="Times New Roman"/>
          <w:noProof/>
          <w:color w:val="A31515"/>
          <w:sz w:val="28"/>
          <w:szCs w:val="28"/>
          <w:lang w:val="en-US"/>
        </w:rPr>
      </w:pPr>
      <w:r w:rsidRPr="004471F5">
        <w:rPr>
          <w:rFonts w:ascii="Times New Roman" w:hAnsi="Times New Roman"/>
          <w:noProof/>
          <w:sz w:val="28"/>
          <w:szCs w:val="28"/>
          <w:lang w:val="en-US"/>
        </w:rPr>
        <w:t xml:space="preserve"> </w:t>
      </w:r>
      <w:r w:rsidRPr="004471F5">
        <w:rPr>
          <w:rFonts w:ascii="Times New Roman" w:hAnsi="Times New Roman"/>
          <w:noProof/>
          <w:color w:val="0000FF"/>
          <w:sz w:val="28"/>
          <w:szCs w:val="28"/>
          <w:lang w:val="en-US"/>
        </w:rPr>
        <w:t>#include</w:t>
      </w:r>
      <w:r w:rsidRPr="004471F5">
        <w:rPr>
          <w:rFonts w:ascii="Times New Roman" w:hAnsi="Times New Roman"/>
          <w:noProof/>
          <w:color w:val="A31515"/>
          <w:sz w:val="28"/>
          <w:szCs w:val="28"/>
          <w:lang w:val="en-US"/>
        </w:rPr>
        <w:t>&lt;math.h&gt;</w:t>
      </w:r>
    </w:p>
    <w:p w:rsidR="007C3313" w:rsidRPr="004471F5" w:rsidRDefault="007C3313" w:rsidP="007C3313">
      <w:pPr>
        <w:autoSpaceDE w:val="0"/>
        <w:autoSpaceDN w:val="0"/>
        <w:adjustRightInd w:val="0"/>
        <w:spacing w:after="0" w:line="240" w:lineRule="auto"/>
        <w:rPr>
          <w:rFonts w:ascii="Times New Roman" w:hAnsi="Times New Roman"/>
          <w:noProof/>
          <w:sz w:val="28"/>
          <w:szCs w:val="28"/>
          <w:lang w:val="en-US"/>
        </w:rPr>
      </w:pPr>
      <w:r w:rsidRPr="004471F5">
        <w:rPr>
          <w:rFonts w:ascii="Times New Roman" w:hAnsi="Times New Roman"/>
          <w:noProof/>
          <w:sz w:val="28"/>
          <w:szCs w:val="28"/>
          <w:lang w:val="en-US"/>
        </w:rPr>
        <w:t xml:space="preserve"> </w:t>
      </w:r>
      <w:r w:rsidRPr="004471F5">
        <w:rPr>
          <w:rFonts w:ascii="Times New Roman" w:hAnsi="Times New Roman"/>
          <w:noProof/>
          <w:color w:val="0000FF"/>
          <w:sz w:val="28"/>
          <w:szCs w:val="28"/>
          <w:lang w:val="en-US"/>
        </w:rPr>
        <w:t>void</w:t>
      </w:r>
      <w:r w:rsidRPr="004471F5">
        <w:rPr>
          <w:rFonts w:ascii="Times New Roman" w:hAnsi="Times New Roman"/>
          <w:noProof/>
          <w:sz w:val="28"/>
          <w:szCs w:val="28"/>
          <w:lang w:val="en-US"/>
        </w:rPr>
        <w:t xml:space="preserve"> main()</w:t>
      </w:r>
    </w:p>
    <w:p w:rsidR="007C3313" w:rsidRPr="004471F5" w:rsidRDefault="007C3313" w:rsidP="007C3313">
      <w:pPr>
        <w:autoSpaceDE w:val="0"/>
        <w:autoSpaceDN w:val="0"/>
        <w:adjustRightInd w:val="0"/>
        <w:spacing w:after="0" w:line="240" w:lineRule="auto"/>
        <w:rPr>
          <w:rFonts w:ascii="Times New Roman" w:hAnsi="Times New Roman"/>
          <w:noProof/>
          <w:sz w:val="28"/>
          <w:szCs w:val="28"/>
          <w:lang w:val="en-US"/>
        </w:rPr>
      </w:pPr>
      <w:r w:rsidRPr="004471F5">
        <w:rPr>
          <w:rFonts w:ascii="Times New Roman" w:hAnsi="Times New Roman"/>
          <w:noProof/>
          <w:sz w:val="28"/>
          <w:szCs w:val="28"/>
          <w:lang w:val="en-US"/>
        </w:rPr>
        <w:t xml:space="preserve"> {</w:t>
      </w:r>
    </w:p>
    <w:p w:rsidR="007C3313" w:rsidRPr="004471F5" w:rsidRDefault="007C3313" w:rsidP="007C3313">
      <w:pPr>
        <w:autoSpaceDE w:val="0"/>
        <w:autoSpaceDN w:val="0"/>
        <w:adjustRightInd w:val="0"/>
        <w:spacing w:after="0" w:line="240" w:lineRule="auto"/>
        <w:rPr>
          <w:rFonts w:ascii="Times New Roman" w:hAnsi="Times New Roman"/>
          <w:noProof/>
          <w:color w:val="008000"/>
          <w:sz w:val="28"/>
          <w:szCs w:val="28"/>
          <w:lang w:val="en-US"/>
        </w:rPr>
      </w:pPr>
      <w:r w:rsidRPr="004471F5">
        <w:rPr>
          <w:rFonts w:ascii="Times New Roman" w:hAnsi="Times New Roman"/>
          <w:noProof/>
          <w:sz w:val="28"/>
          <w:szCs w:val="28"/>
          <w:lang w:val="en-US"/>
        </w:rPr>
        <w:t xml:space="preserve">  </w:t>
      </w:r>
      <w:r w:rsidRPr="004471F5">
        <w:rPr>
          <w:rFonts w:ascii="Times New Roman" w:hAnsi="Times New Roman"/>
          <w:noProof/>
          <w:color w:val="0000FF"/>
          <w:sz w:val="28"/>
          <w:szCs w:val="28"/>
          <w:lang w:val="en-US"/>
        </w:rPr>
        <w:t>float</w:t>
      </w:r>
      <w:r w:rsidRPr="004471F5">
        <w:rPr>
          <w:rFonts w:ascii="Times New Roman" w:hAnsi="Times New Roman"/>
          <w:noProof/>
          <w:sz w:val="28"/>
          <w:szCs w:val="28"/>
          <w:lang w:val="en-US"/>
        </w:rPr>
        <w:t xml:space="preserve"> a[3][2]={(9, -6), (6, -8), (-1, 4)};</w:t>
      </w:r>
      <w:r w:rsidRPr="004471F5">
        <w:rPr>
          <w:rFonts w:ascii="Times New Roman" w:hAnsi="Times New Roman"/>
          <w:noProof/>
          <w:color w:val="008000"/>
          <w:sz w:val="28"/>
          <w:szCs w:val="28"/>
          <w:lang w:val="en-US"/>
        </w:rPr>
        <w:t>//matritsa kiritish</w:t>
      </w:r>
    </w:p>
    <w:p w:rsidR="007C3313" w:rsidRPr="004471F5" w:rsidRDefault="007C3313" w:rsidP="007C3313">
      <w:pPr>
        <w:autoSpaceDE w:val="0"/>
        <w:autoSpaceDN w:val="0"/>
        <w:adjustRightInd w:val="0"/>
        <w:spacing w:after="0" w:line="240" w:lineRule="auto"/>
        <w:rPr>
          <w:rFonts w:ascii="Times New Roman" w:hAnsi="Times New Roman"/>
          <w:noProof/>
          <w:color w:val="008000"/>
          <w:sz w:val="28"/>
          <w:szCs w:val="28"/>
          <w:lang w:val="en-US"/>
        </w:rPr>
      </w:pPr>
      <w:r w:rsidRPr="004471F5">
        <w:rPr>
          <w:rFonts w:ascii="Times New Roman" w:hAnsi="Times New Roman"/>
          <w:noProof/>
          <w:sz w:val="28"/>
          <w:szCs w:val="28"/>
          <w:lang w:val="en-US"/>
        </w:rPr>
        <w:t xml:space="preserve">  </w:t>
      </w:r>
      <w:r w:rsidRPr="004471F5">
        <w:rPr>
          <w:rFonts w:ascii="Times New Roman" w:hAnsi="Times New Roman"/>
          <w:noProof/>
          <w:color w:val="0000FF"/>
          <w:sz w:val="28"/>
          <w:szCs w:val="28"/>
          <w:lang w:val="en-US"/>
        </w:rPr>
        <w:t>float</w:t>
      </w:r>
      <w:r w:rsidRPr="004471F5">
        <w:rPr>
          <w:rFonts w:ascii="Times New Roman" w:hAnsi="Times New Roman"/>
          <w:noProof/>
          <w:sz w:val="28"/>
          <w:szCs w:val="28"/>
          <w:lang w:val="en-US"/>
        </w:rPr>
        <w:t xml:space="preserve"> x=-100;</w:t>
      </w:r>
      <w:r w:rsidRPr="004471F5">
        <w:rPr>
          <w:rFonts w:ascii="Times New Roman" w:hAnsi="Times New Roman"/>
          <w:noProof/>
          <w:color w:val="008000"/>
          <w:sz w:val="28"/>
          <w:szCs w:val="28"/>
          <w:lang w:val="en-US"/>
        </w:rPr>
        <w:t>//o'zgaruvchini kiritish</w:t>
      </w:r>
    </w:p>
    <w:p w:rsidR="007C3313" w:rsidRPr="004471F5" w:rsidRDefault="007C3313" w:rsidP="007C3313">
      <w:pPr>
        <w:autoSpaceDE w:val="0"/>
        <w:autoSpaceDN w:val="0"/>
        <w:adjustRightInd w:val="0"/>
        <w:spacing w:after="0" w:line="240" w:lineRule="auto"/>
        <w:rPr>
          <w:rFonts w:ascii="Times New Roman" w:hAnsi="Times New Roman"/>
          <w:noProof/>
          <w:color w:val="008000"/>
          <w:sz w:val="28"/>
          <w:szCs w:val="28"/>
          <w:lang w:val="en-US"/>
        </w:rPr>
      </w:pPr>
      <w:r w:rsidRPr="004471F5">
        <w:rPr>
          <w:rFonts w:ascii="Times New Roman" w:hAnsi="Times New Roman"/>
          <w:noProof/>
          <w:sz w:val="28"/>
          <w:szCs w:val="28"/>
          <w:lang w:val="en-US"/>
        </w:rPr>
        <w:t xml:space="preserve">  clrscr();</w:t>
      </w:r>
      <w:r w:rsidRPr="004471F5">
        <w:rPr>
          <w:rFonts w:ascii="Times New Roman" w:hAnsi="Times New Roman"/>
          <w:noProof/>
          <w:color w:val="008000"/>
          <w:sz w:val="28"/>
          <w:szCs w:val="28"/>
          <w:lang w:val="en-US"/>
        </w:rPr>
        <w:t>//ekranni tozalash</w:t>
      </w:r>
    </w:p>
    <w:p w:rsidR="007C3313" w:rsidRPr="004471F5" w:rsidRDefault="007C3313" w:rsidP="007C3313">
      <w:pPr>
        <w:autoSpaceDE w:val="0"/>
        <w:autoSpaceDN w:val="0"/>
        <w:adjustRightInd w:val="0"/>
        <w:spacing w:after="0" w:line="240" w:lineRule="auto"/>
        <w:rPr>
          <w:rFonts w:ascii="Times New Roman" w:hAnsi="Times New Roman"/>
          <w:noProof/>
          <w:color w:val="008000"/>
          <w:sz w:val="28"/>
          <w:szCs w:val="28"/>
          <w:lang w:val="en-US"/>
        </w:rPr>
      </w:pPr>
      <w:r w:rsidRPr="004471F5">
        <w:rPr>
          <w:rFonts w:ascii="Times New Roman" w:hAnsi="Times New Roman"/>
          <w:noProof/>
          <w:sz w:val="28"/>
          <w:szCs w:val="28"/>
          <w:lang w:val="en-US"/>
        </w:rPr>
        <w:t xml:space="preserve">  </w:t>
      </w:r>
      <w:r w:rsidRPr="004471F5">
        <w:rPr>
          <w:rFonts w:ascii="Times New Roman" w:hAnsi="Times New Roman"/>
          <w:noProof/>
          <w:color w:val="0000FF"/>
          <w:sz w:val="28"/>
          <w:szCs w:val="28"/>
          <w:lang w:val="en-US"/>
        </w:rPr>
        <w:t>for</w:t>
      </w:r>
      <w:r w:rsidRPr="004471F5">
        <w:rPr>
          <w:rFonts w:ascii="Times New Roman" w:hAnsi="Times New Roman"/>
          <w:noProof/>
          <w:sz w:val="28"/>
          <w:szCs w:val="28"/>
          <w:lang w:val="en-US"/>
        </w:rPr>
        <w:t>(</w:t>
      </w:r>
      <w:r w:rsidRPr="004471F5">
        <w:rPr>
          <w:rFonts w:ascii="Times New Roman" w:hAnsi="Times New Roman"/>
          <w:noProof/>
          <w:color w:val="0000FF"/>
          <w:sz w:val="28"/>
          <w:szCs w:val="28"/>
          <w:lang w:val="en-US"/>
        </w:rPr>
        <w:t>int</w:t>
      </w:r>
      <w:r w:rsidRPr="004471F5">
        <w:rPr>
          <w:rFonts w:ascii="Times New Roman" w:hAnsi="Times New Roman"/>
          <w:noProof/>
          <w:sz w:val="28"/>
          <w:szCs w:val="28"/>
          <w:lang w:val="en-US"/>
        </w:rPr>
        <w:t xml:space="preserve"> i=0; i&lt;3; i++) </w:t>
      </w:r>
      <w:r w:rsidRPr="004471F5">
        <w:rPr>
          <w:rFonts w:ascii="Times New Roman" w:hAnsi="Times New Roman"/>
          <w:noProof/>
          <w:color w:val="008000"/>
          <w:sz w:val="28"/>
          <w:szCs w:val="28"/>
          <w:lang w:val="en-US"/>
        </w:rPr>
        <w:t>//sikl</w:t>
      </w:r>
    </w:p>
    <w:p w:rsidR="007C3313" w:rsidRPr="004471F5" w:rsidRDefault="007C3313" w:rsidP="007C3313">
      <w:pPr>
        <w:autoSpaceDE w:val="0"/>
        <w:autoSpaceDN w:val="0"/>
        <w:adjustRightInd w:val="0"/>
        <w:spacing w:after="0" w:line="240" w:lineRule="auto"/>
        <w:rPr>
          <w:rFonts w:ascii="Times New Roman" w:hAnsi="Times New Roman"/>
          <w:noProof/>
          <w:sz w:val="28"/>
          <w:szCs w:val="28"/>
          <w:lang w:val="en-US"/>
        </w:rPr>
      </w:pPr>
      <w:r w:rsidRPr="004471F5">
        <w:rPr>
          <w:rFonts w:ascii="Times New Roman" w:hAnsi="Times New Roman"/>
          <w:noProof/>
          <w:sz w:val="28"/>
          <w:szCs w:val="28"/>
          <w:lang w:val="en-US"/>
        </w:rPr>
        <w:t xml:space="preserve">  {</w:t>
      </w:r>
    </w:p>
    <w:p w:rsidR="007C3313" w:rsidRPr="004471F5" w:rsidRDefault="007C3313" w:rsidP="007C3313">
      <w:pPr>
        <w:autoSpaceDE w:val="0"/>
        <w:autoSpaceDN w:val="0"/>
        <w:adjustRightInd w:val="0"/>
        <w:spacing w:after="0" w:line="240" w:lineRule="auto"/>
        <w:rPr>
          <w:rFonts w:ascii="Times New Roman" w:hAnsi="Times New Roman"/>
          <w:noProof/>
          <w:color w:val="008000"/>
          <w:sz w:val="28"/>
          <w:szCs w:val="28"/>
          <w:lang w:val="en-US"/>
        </w:rPr>
      </w:pPr>
      <w:r w:rsidRPr="004471F5">
        <w:rPr>
          <w:rFonts w:ascii="Times New Roman" w:hAnsi="Times New Roman"/>
          <w:noProof/>
          <w:sz w:val="28"/>
          <w:szCs w:val="28"/>
          <w:lang w:val="en-US"/>
        </w:rPr>
        <w:t xml:space="preserve">   </w:t>
      </w:r>
      <w:r w:rsidRPr="004471F5">
        <w:rPr>
          <w:rFonts w:ascii="Times New Roman" w:hAnsi="Times New Roman"/>
          <w:noProof/>
          <w:color w:val="0000FF"/>
          <w:sz w:val="28"/>
          <w:szCs w:val="28"/>
          <w:lang w:val="en-US"/>
        </w:rPr>
        <w:t>for</w:t>
      </w:r>
      <w:r w:rsidRPr="004471F5">
        <w:rPr>
          <w:rFonts w:ascii="Times New Roman" w:hAnsi="Times New Roman"/>
          <w:noProof/>
          <w:sz w:val="28"/>
          <w:szCs w:val="28"/>
          <w:lang w:val="en-US"/>
        </w:rPr>
        <w:t>(</w:t>
      </w:r>
      <w:r w:rsidRPr="004471F5">
        <w:rPr>
          <w:rFonts w:ascii="Times New Roman" w:hAnsi="Times New Roman"/>
          <w:noProof/>
          <w:color w:val="0000FF"/>
          <w:sz w:val="28"/>
          <w:szCs w:val="28"/>
          <w:lang w:val="en-US"/>
        </w:rPr>
        <w:t>int</w:t>
      </w:r>
      <w:r w:rsidRPr="004471F5">
        <w:rPr>
          <w:rFonts w:ascii="Times New Roman" w:hAnsi="Times New Roman"/>
          <w:noProof/>
          <w:sz w:val="28"/>
          <w:szCs w:val="28"/>
          <w:lang w:val="en-US"/>
        </w:rPr>
        <w:t xml:space="preserve"> j=0; j&lt;2; j++)</w:t>
      </w:r>
      <w:r w:rsidRPr="004471F5">
        <w:rPr>
          <w:rFonts w:ascii="Times New Roman" w:hAnsi="Times New Roman"/>
          <w:noProof/>
          <w:color w:val="008000"/>
          <w:sz w:val="28"/>
          <w:szCs w:val="28"/>
          <w:lang w:val="en-US"/>
        </w:rPr>
        <w:t>//ichki sikl</w:t>
      </w:r>
    </w:p>
    <w:p w:rsidR="007C3313" w:rsidRPr="004471F5" w:rsidRDefault="007C3313" w:rsidP="007C3313">
      <w:pPr>
        <w:autoSpaceDE w:val="0"/>
        <w:autoSpaceDN w:val="0"/>
        <w:adjustRightInd w:val="0"/>
        <w:spacing w:after="0" w:line="240" w:lineRule="auto"/>
        <w:rPr>
          <w:rFonts w:ascii="Times New Roman" w:hAnsi="Times New Roman"/>
          <w:noProof/>
          <w:sz w:val="28"/>
          <w:szCs w:val="28"/>
          <w:lang w:val="en-US"/>
        </w:rPr>
      </w:pPr>
      <w:r w:rsidRPr="004471F5">
        <w:rPr>
          <w:rFonts w:ascii="Times New Roman" w:hAnsi="Times New Roman"/>
          <w:noProof/>
          <w:sz w:val="28"/>
          <w:szCs w:val="28"/>
          <w:lang w:val="en-US"/>
        </w:rPr>
        <w:t xml:space="preserve">   {</w:t>
      </w:r>
    </w:p>
    <w:p w:rsidR="007C3313" w:rsidRPr="004471F5" w:rsidRDefault="007C3313" w:rsidP="007C3313">
      <w:pPr>
        <w:autoSpaceDE w:val="0"/>
        <w:autoSpaceDN w:val="0"/>
        <w:adjustRightInd w:val="0"/>
        <w:spacing w:after="0" w:line="240" w:lineRule="auto"/>
        <w:rPr>
          <w:rFonts w:ascii="Times New Roman" w:hAnsi="Times New Roman"/>
          <w:noProof/>
          <w:color w:val="008000"/>
          <w:sz w:val="28"/>
          <w:szCs w:val="28"/>
          <w:lang w:val="en-US"/>
        </w:rPr>
      </w:pPr>
      <w:r w:rsidRPr="004471F5">
        <w:rPr>
          <w:rFonts w:ascii="Times New Roman" w:hAnsi="Times New Roman"/>
          <w:noProof/>
          <w:sz w:val="28"/>
          <w:szCs w:val="28"/>
          <w:lang w:val="en-US"/>
        </w:rPr>
        <w:t xml:space="preserve">    </w:t>
      </w:r>
      <w:r w:rsidRPr="004471F5">
        <w:rPr>
          <w:rFonts w:ascii="Times New Roman" w:hAnsi="Times New Roman"/>
          <w:noProof/>
          <w:color w:val="0000FF"/>
          <w:sz w:val="28"/>
          <w:szCs w:val="28"/>
          <w:lang w:val="en-US"/>
        </w:rPr>
        <w:t>if</w:t>
      </w:r>
      <w:r w:rsidRPr="004471F5">
        <w:rPr>
          <w:rFonts w:ascii="Times New Roman" w:hAnsi="Times New Roman"/>
          <w:noProof/>
          <w:sz w:val="28"/>
          <w:szCs w:val="28"/>
          <w:lang w:val="en-US"/>
        </w:rPr>
        <w:t>(a[i][j]&lt;0 &amp;&amp; a[i][j]&gt;x)</w:t>
      </w:r>
      <w:r w:rsidRPr="004471F5">
        <w:rPr>
          <w:rFonts w:ascii="Times New Roman" w:hAnsi="Times New Roman"/>
          <w:noProof/>
          <w:color w:val="008000"/>
          <w:sz w:val="28"/>
          <w:szCs w:val="28"/>
          <w:lang w:val="en-US"/>
        </w:rPr>
        <w:t>// shart kiritish</w:t>
      </w:r>
    </w:p>
    <w:p w:rsidR="007C3313" w:rsidRPr="004471F5" w:rsidRDefault="007C3313" w:rsidP="007C3313">
      <w:pPr>
        <w:autoSpaceDE w:val="0"/>
        <w:autoSpaceDN w:val="0"/>
        <w:adjustRightInd w:val="0"/>
        <w:spacing w:after="0" w:line="240" w:lineRule="auto"/>
        <w:rPr>
          <w:rFonts w:ascii="Times New Roman" w:hAnsi="Times New Roman"/>
          <w:noProof/>
          <w:sz w:val="28"/>
          <w:szCs w:val="28"/>
          <w:lang w:val="en-US"/>
        </w:rPr>
      </w:pPr>
      <w:r w:rsidRPr="004471F5">
        <w:rPr>
          <w:rFonts w:ascii="Times New Roman" w:hAnsi="Times New Roman"/>
          <w:noProof/>
          <w:sz w:val="28"/>
          <w:szCs w:val="28"/>
          <w:lang w:val="en-US"/>
        </w:rPr>
        <w:t xml:space="preserve">    {</w:t>
      </w:r>
    </w:p>
    <w:p w:rsidR="007C3313" w:rsidRPr="004471F5" w:rsidRDefault="007C3313" w:rsidP="007C3313">
      <w:pPr>
        <w:autoSpaceDE w:val="0"/>
        <w:autoSpaceDN w:val="0"/>
        <w:adjustRightInd w:val="0"/>
        <w:spacing w:after="0" w:line="240" w:lineRule="auto"/>
        <w:rPr>
          <w:rFonts w:ascii="Times New Roman" w:hAnsi="Times New Roman"/>
          <w:noProof/>
          <w:color w:val="008000"/>
          <w:sz w:val="28"/>
          <w:szCs w:val="28"/>
          <w:lang w:val="en-US"/>
        </w:rPr>
      </w:pPr>
      <w:r w:rsidRPr="004471F5">
        <w:rPr>
          <w:rFonts w:ascii="Times New Roman" w:hAnsi="Times New Roman"/>
          <w:noProof/>
          <w:sz w:val="28"/>
          <w:szCs w:val="28"/>
          <w:lang w:val="en-US"/>
        </w:rPr>
        <w:t xml:space="preserve">     x=a[i][j];</w:t>
      </w:r>
      <w:r w:rsidRPr="004471F5">
        <w:rPr>
          <w:rFonts w:ascii="Times New Roman" w:hAnsi="Times New Roman"/>
          <w:noProof/>
          <w:color w:val="008000"/>
          <w:sz w:val="28"/>
          <w:szCs w:val="28"/>
          <w:lang w:val="en-US"/>
        </w:rPr>
        <w:t>//natijani olish</w:t>
      </w:r>
    </w:p>
    <w:p w:rsidR="007C3313" w:rsidRPr="004471F5" w:rsidRDefault="007C3313" w:rsidP="007C3313">
      <w:pPr>
        <w:autoSpaceDE w:val="0"/>
        <w:autoSpaceDN w:val="0"/>
        <w:adjustRightInd w:val="0"/>
        <w:spacing w:after="0" w:line="240" w:lineRule="auto"/>
        <w:rPr>
          <w:rFonts w:ascii="Times New Roman" w:hAnsi="Times New Roman"/>
          <w:noProof/>
          <w:sz w:val="28"/>
          <w:szCs w:val="28"/>
          <w:lang w:val="en-US"/>
        </w:rPr>
      </w:pPr>
      <w:r w:rsidRPr="004471F5">
        <w:rPr>
          <w:rFonts w:ascii="Times New Roman" w:hAnsi="Times New Roman"/>
          <w:noProof/>
          <w:sz w:val="28"/>
          <w:szCs w:val="28"/>
          <w:lang w:val="en-US"/>
        </w:rPr>
        <w:t xml:space="preserve">    }</w:t>
      </w:r>
    </w:p>
    <w:p w:rsidR="007C3313" w:rsidRPr="004471F5" w:rsidRDefault="007C3313" w:rsidP="007C3313">
      <w:pPr>
        <w:autoSpaceDE w:val="0"/>
        <w:autoSpaceDN w:val="0"/>
        <w:adjustRightInd w:val="0"/>
        <w:spacing w:after="0" w:line="240" w:lineRule="auto"/>
        <w:rPr>
          <w:rFonts w:ascii="Times New Roman" w:hAnsi="Times New Roman"/>
          <w:noProof/>
          <w:sz w:val="28"/>
          <w:szCs w:val="28"/>
          <w:lang w:val="en-US"/>
        </w:rPr>
      </w:pPr>
      <w:r w:rsidRPr="004471F5">
        <w:rPr>
          <w:rFonts w:ascii="Times New Roman" w:hAnsi="Times New Roman"/>
          <w:noProof/>
          <w:sz w:val="28"/>
          <w:szCs w:val="28"/>
          <w:lang w:val="en-US"/>
        </w:rPr>
        <w:t xml:space="preserve">   }</w:t>
      </w:r>
    </w:p>
    <w:p w:rsidR="007C3313" w:rsidRPr="004471F5" w:rsidRDefault="007C3313" w:rsidP="007C3313">
      <w:pPr>
        <w:autoSpaceDE w:val="0"/>
        <w:autoSpaceDN w:val="0"/>
        <w:adjustRightInd w:val="0"/>
        <w:spacing w:after="0" w:line="240" w:lineRule="auto"/>
        <w:rPr>
          <w:rFonts w:ascii="Times New Roman" w:hAnsi="Times New Roman"/>
          <w:noProof/>
          <w:sz w:val="28"/>
          <w:szCs w:val="28"/>
          <w:lang w:val="en-US"/>
        </w:rPr>
      </w:pPr>
      <w:r w:rsidRPr="004471F5">
        <w:rPr>
          <w:rFonts w:ascii="Times New Roman" w:hAnsi="Times New Roman"/>
          <w:noProof/>
          <w:sz w:val="28"/>
          <w:szCs w:val="28"/>
          <w:lang w:val="en-US"/>
        </w:rPr>
        <w:t xml:space="preserve">  }</w:t>
      </w:r>
    </w:p>
    <w:p w:rsidR="007C3313" w:rsidRPr="004471F5" w:rsidRDefault="007C3313" w:rsidP="007C3313">
      <w:pPr>
        <w:autoSpaceDE w:val="0"/>
        <w:autoSpaceDN w:val="0"/>
        <w:adjustRightInd w:val="0"/>
        <w:spacing w:after="0" w:line="240" w:lineRule="auto"/>
        <w:rPr>
          <w:rFonts w:ascii="Times New Roman" w:hAnsi="Times New Roman"/>
          <w:noProof/>
          <w:color w:val="008000"/>
          <w:sz w:val="28"/>
          <w:szCs w:val="28"/>
          <w:lang w:val="en-US"/>
        </w:rPr>
      </w:pPr>
      <w:r w:rsidRPr="004471F5">
        <w:rPr>
          <w:rFonts w:ascii="Times New Roman" w:hAnsi="Times New Roman"/>
          <w:noProof/>
          <w:sz w:val="28"/>
          <w:szCs w:val="28"/>
          <w:lang w:val="en-US"/>
        </w:rPr>
        <w:t xml:space="preserve">  cout&lt;&lt;</w:t>
      </w:r>
      <w:r w:rsidRPr="004471F5">
        <w:rPr>
          <w:rFonts w:ascii="Times New Roman" w:hAnsi="Times New Roman"/>
          <w:noProof/>
          <w:color w:val="A31515"/>
          <w:sz w:val="28"/>
          <w:szCs w:val="28"/>
          <w:lang w:val="en-US"/>
        </w:rPr>
        <w:t>"eng katta manfiy element "</w:t>
      </w:r>
      <w:r w:rsidRPr="004471F5">
        <w:rPr>
          <w:rFonts w:ascii="Times New Roman" w:hAnsi="Times New Roman"/>
          <w:noProof/>
          <w:sz w:val="28"/>
          <w:szCs w:val="28"/>
          <w:lang w:val="en-US"/>
        </w:rPr>
        <w:t>&lt;&lt;x&lt;&lt;</w:t>
      </w:r>
      <w:r w:rsidRPr="004471F5">
        <w:rPr>
          <w:rFonts w:ascii="Times New Roman" w:hAnsi="Times New Roman"/>
          <w:noProof/>
          <w:color w:val="A31515"/>
          <w:sz w:val="28"/>
          <w:szCs w:val="28"/>
          <w:lang w:val="en-US"/>
        </w:rPr>
        <w:t>"ga teng"</w:t>
      </w:r>
      <w:r w:rsidRPr="004471F5">
        <w:rPr>
          <w:rFonts w:ascii="Times New Roman" w:hAnsi="Times New Roman"/>
          <w:noProof/>
          <w:sz w:val="28"/>
          <w:szCs w:val="28"/>
          <w:lang w:val="en-US"/>
        </w:rPr>
        <w:t>;</w:t>
      </w:r>
      <w:r w:rsidRPr="004471F5">
        <w:rPr>
          <w:rFonts w:ascii="Times New Roman" w:hAnsi="Times New Roman"/>
          <w:noProof/>
          <w:color w:val="008000"/>
          <w:sz w:val="28"/>
          <w:szCs w:val="28"/>
          <w:lang w:val="en-US"/>
        </w:rPr>
        <w:t>//ekranga chiqarish</w:t>
      </w:r>
    </w:p>
    <w:p w:rsidR="007C3313" w:rsidRPr="004471F5" w:rsidRDefault="007C3313" w:rsidP="007C3313">
      <w:pPr>
        <w:autoSpaceDE w:val="0"/>
        <w:autoSpaceDN w:val="0"/>
        <w:adjustRightInd w:val="0"/>
        <w:spacing w:after="0" w:line="240" w:lineRule="auto"/>
        <w:rPr>
          <w:rFonts w:ascii="Times New Roman" w:hAnsi="Times New Roman"/>
          <w:noProof/>
          <w:color w:val="008000"/>
          <w:sz w:val="28"/>
          <w:szCs w:val="28"/>
          <w:lang w:val="en-US"/>
        </w:rPr>
      </w:pPr>
      <w:r w:rsidRPr="004471F5">
        <w:rPr>
          <w:rFonts w:ascii="Times New Roman" w:hAnsi="Times New Roman"/>
          <w:noProof/>
          <w:sz w:val="28"/>
          <w:szCs w:val="28"/>
          <w:lang w:val="en-US"/>
        </w:rPr>
        <w:t xml:space="preserve">  getch();</w:t>
      </w:r>
      <w:r w:rsidRPr="004471F5">
        <w:rPr>
          <w:rFonts w:ascii="Times New Roman" w:hAnsi="Times New Roman"/>
          <w:noProof/>
          <w:color w:val="008000"/>
          <w:sz w:val="28"/>
          <w:szCs w:val="28"/>
          <w:lang w:val="en-US"/>
        </w:rPr>
        <w:t>//tugatish</w:t>
      </w:r>
    </w:p>
    <w:p w:rsidR="007C3313" w:rsidRPr="004471F5" w:rsidRDefault="007C3313" w:rsidP="007C3313">
      <w:pPr>
        <w:autoSpaceDE w:val="0"/>
        <w:autoSpaceDN w:val="0"/>
        <w:adjustRightInd w:val="0"/>
        <w:spacing w:after="0"/>
        <w:rPr>
          <w:rFonts w:ascii="Times New Roman" w:hAnsi="Times New Roman"/>
          <w:noProof/>
          <w:sz w:val="28"/>
          <w:szCs w:val="28"/>
          <w:lang w:val="en-US"/>
        </w:rPr>
      </w:pPr>
      <w:r w:rsidRPr="004471F5">
        <w:rPr>
          <w:rFonts w:ascii="Times New Roman" w:hAnsi="Times New Roman"/>
          <w:noProof/>
          <w:sz w:val="28"/>
          <w:szCs w:val="28"/>
          <w:lang w:val="en-US"/>
        </w:rPr>
        <w:t xml:space="preserve"> }</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46FEF"/>
    <w:multiLevelType w:val="hybridMultilevel"/>
    <w:tmpl w:val="EE3655D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D77B60"/>
    <w:multiLevelType w:val="hybridMultilevel"/>
    <w:tmpl w:val="D89422A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313"/>
    <w:rsid w:val="00707144"/>
    <w:rsid w:val="007C3313"/>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31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31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1160</Words>
  <Characters>6612</Characters>
  <Application>Microsoft Office Word</Application>
  <DocSecurity>0</DocSecurity>
  <Lines>55</Lines>
  <Paragraphs>15</Paragraphs>
  <ScaleCrop>false</ScaleCrop>
  <Company/>
  <LinksUpToDate>false</LinksUpToDate>
  <CharactersWithSpaces>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2012-09-26T14:18:00Z</dcterms:created>
  <dcterms:modified xsi:type="dcterms:W3CDTF">2012-09-26T14:18:00Z</dcterms:modified>
</cp:coreProperties>
</file>